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5F7A4F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076B9429" w:rsidR="00E446D4" w:rsidRPr="00E446D4" w:rsidRDefault="00BC5F58" w:rsidP="005F7A4F">
      <w:pPr>
        <w:pStyle w:val="Nagwek1"/>
        <w:spacing w:line="360" w:lineRule="auto"/>
      </w:pPr>
      <w:r>
        <w:t xml:space="preserve">ZARZĄDZENIE Nr </w:t>
      </w:r>
      <w:r w:rsidR="00CA1A1A">
        <w:t>2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E446D4">
        <w:t>7</w:t>
      </w:r>
      <w:r w:rsidR="00712EB3">
        <w:t xml:space="preserve"> </w:t>
      </w:r>
      <w:r w:rsidR="00E446D4">
        <w:t>czerwca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ED2AC6" w:rsidRPr="00ED2AC6">
        <w:t xml:space="preserve">powołania </w:t>
      </w:r>
      <w:r w:rsidR="00E446D4" w:rsidRPr="00E446D4">
        <w:t>dodatkowej osoby do składu Wydziałowej Komisji Rekrutacyjnej</w:t>
      </w:r>
      <w:r w:rsidR="00E446D4">
        <w:t xml:space="preserve"> </w:t>
      </w:r>
      <w:r w:rsidR="00E446D4" w:rsidRPr="00E446D4">
        <w:t>na Wydziale Nauk Ścisłych na rok akademicki 2018/2019</w:t>
      </w:r>
    </w:p>
    <w:p w14:paraId="1F133F02" w14:textId="60F03FBD" w:rsidR="008A4F06" w:rsidRPr="008A4F06" w:rsidRDefault="008A4F06" w:rsidP="005F7A4F">
      <w:pPr>
        <w:spacing w:line="360" w:lineRule="auto"/>
      </w:pPr>
      <w:r w:rsidRPr="008A4F06">
        <w:t>Na podstawie Zarządzenia Nr 7/2018 Rektora Uniwersytetu Przyrodniczo</w:t>
      </w:r>
      <w:r w:rsidR="005F7A4F">
        <w:t> </w:t>
      </w:r>
      <w:r w:rsidRPr="008A4F06">
        <w:t>–</w:t>
      </w:r>
      <w:r w:rsidR="005F7A4F">
        <w:t> </w:t>
      </w:r>
      <w:r w:rsidRPr="008A4F06">
        <w:t>Humanistycznego w Siedlcach z dnia 22 lutego 2018 r. w sprawie określenia zasad powoływania komisji rekrutacyjnych oraz wynagradzania za udział w ich pracach, zarządza się, co następuje:</w:t>
      </w:r>
    </w:p>
    <w:p w14:paraId="32D6CA46" w14:textId="4036C0F9" w:rsidR="002D0E52" w:rsidRDefault="006B47F1" w:rsidP="005F7A4F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1E60B7F8" w14:textId="77777777" w:rsidR="00E446D4" w:rsidRPr="00E446D4" w:rsidRDefault="00E446D4" w:rsidP="005F7A4F">
      <w:pPr>
        <w:spacing w:line="360" w:lineRule="auto"/>
      </w:pPr>
      <w:r w:rsidRPr="00E446D4">
        <w:t>Do składu Wydziałowej Komisji Rekrutacyjnej na rok akademicki 2018/2019 powołanej Zarządzeniem Nr 1/2018 Dziekana Wydziału Nauk Ścisłych z dnia 9 marca 2018 roku powołuje się dodatkowo dr Małgorzatę Jastrzębską.</w:t>
      </w:r>
    </w:p>
    <w:p w14:paraId="5AD8A3D9" w14:textId="77777777" w:rsidR="00165D13" w:rsidRPr="007545B5" w:rsidRDefault="00165D13" w:rsidP="005F7A4F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5F7A4F">
      <w:pPr>
        <w:spacing w:line="360" w:lineRule="auto"/>
      </w:pPr>
      <w:r w:rsidRPr="00667B9F">
        <w:t>Zarządzenie wch</w:t>
      </w:r>
      <w:r>
        <w:t>odzi w życie z dniem podpisania.</w:t>
      </w:r>
    </w:p>
    <w:p w14:paraId="33233DE0" w14:textId="7BCA20E1" w:rsidR="009B1250" w:rsidRDefault="008A4F06" w:rsidP="005F7A4F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171209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1209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6696C"/>
    <w:rsid w:val="00471DB1"/>
    <w:rsid w:val="004A1B80"/>
    <w:rsid w:val="004C3A6A"/>
    <w:rsid w:val="004D7322"/>
    <w:rsid w:val="004E7672"/>
    <w:rsid w:val="004F1A73"/>
    <w:rsid w:val="005211EE"/>
    <w:rsid w:val="005F7A4F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450D4"/>
    <w:rsid w:val="007545B5"/>
    <w:rsid w:val="007B39DB"/>
    <w:rsid w:val="007B5804"/>
    <w:rsid w:val="007C05F7"/>
    <w:rsid w:val="007D4D52"/>
    <w:rsid w:val="007E431B"/>
    <w:rsid w:val="00836D4A"/>
    <w:rsid w:val="0087702F"/>
    <w:rsid w:val="008A4F06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90EBA"/>
    <w:rsid w:val="00A9120C"/>
    <w:rsid w:val="00B02478"/>
    <w:rsid w:val="00B0485D"/>
    <w:rsid w:val="00B142A7"/>
    <w:rsid w:val="00B14429"/>
    <w:rsid w:val="00B21364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5C26B9D-B2EC-42DC-A347-575758D2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2/2018 </dc:title>
  <dc:subject/>
  <dc:creator>Pracownik</dc:creator>
  <cp:keywords/>
  <dc:description/>
  <cp:lastModifiedBy>Marek Pilski</cp:lastModifiedBy>
  <cp:revision>7</cp:revision>
  <cp:lastPrinted>2020-10-28T10:57:00Z</cp:lastPrinted>
  <dcterms:created xsi:type="dcterms:W3CDTF">2021-02-15T10:46:00Z</dcterms:created>
  <dcterms:modified xsi:type="dcterms:W3CDTF">2021-02-15T14:12:00Z</dcterms:modified>
</cp:coreProperties>
</file>